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contextualSpacing w:val="1"/>
        <w:jc w:val="center"/>
        <w:rPr>
          <w:b w:val="1"/>
          <w:color w:val="002060"/>
          <w:sz w:val="28"/>
        </w:rPr>
      </w:pPr>
      <w:r>
        <w:rPr>
          <w:b w:val="1"/>
          <w:color w:val="002060"/>
          <w:sz w:val="28"/>
        </w:rPr>
        <w:t xml:space="preserve"> «</w:t>
      </w:r>
      <w:r>
        <w:rPr>
          <w:b w:val="1"/>
          <w:color w:val="002060"/>
          <w:sz w:val="28"/>
        </w:rPr>
        <w:t>Пять шагов к решению проблемной ситуации</w:t>
      </w:r>
    </w:p>
    <w:p w14:paraId="02000000">
      <w:pPr>
        <w:spacing w:after="0"/>
        <w:ind/>
        <w:contextualSpacing w:val="1"/>
        <w:jc w:val="center"/>
        <w:rPr>
          <w:b w:val="1"/>
          <w:color w:val="002060"/>
          <w:sz w:val="28"/>
        </w:rPr>
      </w:pPr>
      <w:r>
        <w:rPr>
          <w:b w:val="1"/>
          <w:color w:val="002060"/>
          <w:sz w:val="28"/>
        </w:rPr>
        <w:t xml:space="preserve"> с помощью методов краткосрочной позитивной психотерапии»</w:t>
      </w:r>
    </w:p>
    <w:p w14:paraId="03000000">
      <w:pPr>
        <w:ind/>
        <w:jc w:val="center"/>
        <w:rPr>
          <w:b w:val="1"/>
          <w:color w:val="002060"/>
          <w:sz w:val="28"/>
        </w:rPr>
      </w:pPr>
      <w:r>
        <w:rPr>
          <w:b w:val="1"/>
          <w:color w:val="002060"/>
          <w:sz w:val="28"/>
        </w:rPr>
        <w:t>РАБОЧИЙ ЛИСТ</w:t>
      </w:r>
    </w:p>
    <w:p w14:paraId="04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Имя_________________________________ дата_________________________</w:t>
      </w:r>
    </w:p>
    <w:p w14:paraId="05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Проблемная ситуация</w:t>
      </w:r>
      <w:r>
        <w:rPr>
          <w:color w:val="002060"/>
          <w:sz w:val="28"/>
        </w:rPr>
        <w:t xml:space="preserve"> ______________________________________________</w:t>
      </w:r>
    </w:p>
    <w:p w14:paraId="06000000">
      <w:pPr>
        <w:rPr>
          <w:color w:val="002060"/>
          <w:sz w:val="28"/>
        </w:rPr>
      </w:pPr>
      <w:r>
        <w:rPr>
          <w:color w:val="002060"/>
          <w:sz w:val="28"/>
        </w:rPr>
        <w:t>__________________________________________________________________</w:t>
      </w:r>
    </w:p>
    <w:p w14:paraId="07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Моя проблема коротко</w:t>
      </w:r>
      <w:r>
        <w:rPr>
          <w:color w:val="002060"/>
          <w:sz w:val="28"/>
        </w:rPr>
        <w:t xml:space="preserve">______________________________________________ </w:t>
      </w:r>
    </w:p>
    <w:p w14:paraId="08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1 шаг</w:t>
      </w:r>
      <w:r>
        <w:rPr>
          <w:b w:val="1"/>
          <w:color w:val="002060"/>
          <w:sz w:val="28"/>
        </w:rPr>
        <w:t>.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 xml:space="preserve">Что я думаю о своей проблеме? Как она возникла и </w:t>
      </w:r>
      <w:r>
        <w:rPr>
          <w:color w:val="002060"/>
          <w:sz w:val="28"/>
        </w:rPr>
        <w:t>что я чувствую по этому поводу?</w:t>
      </w:r>
      <w:r>
        <w:rPr>
          <w:color w:val="002060"/>
          <w:sz w:val="28"/>
        </w:rPr>
        <w:t xml:space="preserve"> ______________________________</w:t>
      </w:r>
      <w:r>
        <w:rPr>
          <w:color w:val="002060"/>
          <w:sz w:val="28"/>
        </w:rPr>
        <w:t>___________________________________________________________________________________________________________________________________________________________________________</w:t>
      </w:r>
    </w:p>
    <w:p w14:paraId="09000000">
      <w:pPr>
        <w:rPr>
          <w:color w:val="002060"/>
          <w:sz w:val="28"/>
        </w:rPr>
      </w:pPr>
      <w:r>
        <w:rPr>
          <w:b w:val="1"/>
          <w:color w:themeColor="accent1" w:themeShade="80" w:val="1F3864"/>
          <w:sz w:val="28"/>
        </w:rPr>
        <w:t>2 шаг</w:t>
      </w:r>
      <w:r>
        <w:rPr>
          <w:b w:val="1"/>
          <w:color w:themeColor="accent1" w:themeShade="80" w:val="1F3864"/>
          <w:sz w:val="28"/>
        </w:rPr>
        <w:t xml:space="preserve">. </w:t>
      </w:r>
      <w:r>
        <w:rPr>
          <w:color w:themeColor="accent1" w:themeShade="80" w:val="1F3864"/>
          <w:sz w:val="28"/>
        </w:rPr>
        <w:t xml:space="preserve"> </w:t>
      </w:r>
      <w:r>
        <w:rPr>
          <w:color w:val="002060"/>
          <w:sz w:val="28"/>
        </w:rPr>
        <w:t xml:space="preserve">Почему это случилось? </w:t>
      </w:r>
      <w:r>
        <w:rPr>
          <w:color w:val="002060"/>
          <w:sz w:val="28"/>
        </w:rPr>
        <w:t>Как я оказался в этой ситуации?</w:t>
      </w:r>
      <w:r>
        <w:rPr>
          <w:color w:val="002060"/>
          <w:sz w:val="28"/>
        </w:rPr>
        <w:t xml:space="preserve"> </w:t>
      </w:r>
    </w:p>
    <w:p w14:paraId="0A000000">
      <w:pPr>
        <w:rPr>
          <w:color w:val="002060"/>
          <w:sz w:val="28"/>
        </w:rPr>
      </w:pPr>
      <w:r>
        <w:rPr>
          <w:color w:val="002060"/>
          <w:sz w:val="28"/>
        </w:rPr>
        <w:t>__________________</w:t>
      </w:r>
      <w:r>
        <w:rPr>
          <w:color w:val="002060"/>
          <w:sz w:val="28"/>
        </w:rPr>
        <w:t>________________________________________________</w:t>
      </w:r>
    </w:p>
    <w:p w14:paraId="0B000000">
      <w:pPr>
        <w:rPr>
          <w:color w:themeColor="accent1" w:themeShade="80" w:val="1F3864"/>
          <w:sz w:val="28"/>
        </w:rPr>
      </w:pPr>
      <w:r>
        <w:rPr>
          <w:color w:themeColor="accent1" w:themeShade="80" w:val="1F3864"/>
          <w:sz w:val="28"/>
        </w:rPr>
        <w:t>__________________________________________________________________</w:t>
      </w:r>
    </w:p>
    <w:p w14:paraId="0C000000">
      <w:pPr>
        <w:rPr>
          <w:color w:val="FF0000"/>
          <w:sz w:val="28"/>
        </w:rPr>
      </w:pPr>
      <w:r>
        <w:rPr>
          <w:color w:val="FF000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-38100</wp:posOffset>
                </wp:positionH>
                <wp:positionV relativeFrom="paragraph">
                  <wp:posOffset>283845</wp:posOffset>
                </wp:positionV>
                <wp:extent cx="6026785" cy="258318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026785" cy="2583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000000">
                            <w:pPr>
                              <w:pStyle w:val="Style_1"/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2060"/>
                                <w:sz w:val="28"/>
                              </w:rPr>
                              <w:t>2 шаг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 xml:space="preserve"> Когда думаю о своей проблеме я пытаюсь определить е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ё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 xml:space="preserve"> место на шкале, где ноль - «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28"/>
                              </w:rPr>
                              <w:t>хуже не бывает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», а 10 – «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28"/>
                              </w:rPr>
                              <w:t>идеальный вариант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»</w:t>
                            </w:r>
                          </w:p>
                          <w:p w14:paraId="0E000000">
                            <w:pPr>
                              <w:pStyle w:val="Style_1"/>
                              <w:ind w:firstLine="320" w:left="0"/>
                              <w:rPr>
                                <w:rFonts w:asciiTheme="minorAscii" w:hAnsiTheme="minorHAnsi"/>
                                <w:b w:val="1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16"/>
                              </w:rPr>
                              <w:t xml:space="preserve">хуже 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16"/>
                              </w:rPr>
                              <w:t>не бывает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Ascii" w:hAnsiTheme="minorHAnsi"/>
                                <w:b w:val="1"/>
                                <w:color w:val="002060"/>
                                <w:sz w:val="28"/>
                              </w:rPr>
                              <w:t xml:space="preserve">0____________________________________10 </w:t>
                            </w:r>
                            <w:r>
                              <w:rPr>
                                <w:rFonts w:asciiTheme="minorAscii" w:hAnsiTheme="minorHAnsi"/>
                                <w:i w:val="1"/>
                                <w:color w:val="002060"/>
                                <w:sz w:val="16"/>
                              </w:rPr>
                              <w:t>идеальный вариант</w:t>
                            </w:r>
                          </w:p>
                          <w:p w14:paraId="0F000000">
                            <w:pPr>
                              <w:pStyle w:val="Style_1"/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b w:val="1"/>
                                <w:color w:val="002060"/>
                                <w:sz w:val="28"/>
                              </w:rPr>
                              <w:t>5 шаг</w:t>
                            </w:r>
                            <w:r>
                              <w:rPr>
                                <w:rFonts w:asciiTheme="minorAscii" w:hAnsiTheme="minorHAnsi"/>
                                <w:b w:val="1"/>
                                <w:color w:val="002060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 xml:space="preserve">  Как можно хотя бы немного улучшить ситуацию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? Что сейчас можно сделать, что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бы продвинуться в решении проблемы впер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ё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д на 1 пункт?</w:t>
                            </w:r>
                          </w:p>
                          <w:p w14:paraId="10000000">
                            <w:pPr>
                              <w:pStyle w:val="Style_1"/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 xml:space="preserve">тметьте на 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шкал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и пропишите ваши действия</w:t>
                            </w: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:_____________________</w:t>
                            </w:r>
                          </w:p>
                          <w:p w14:paraId="11000000">
                            <w:pPr>
                              <w:pStyle w:val="Style_1"/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color w:val="002060"/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2000000">
      <w:pPr>
        <w:rPr>
          <w:color w:val="FF0000"/>
          <w:sz w:val="28"/>
        </w:rPr>
      </w:pPr>
    </w:p>
    <w:p w14:paraId="13000000">
      <w:pPr>
        <w:rPr>
          <w:color w:val="FF0000"/>
          <w:sz w:val="28"/>
        </w:rPr>
      </w:pPr>
    </w:p>
    <w:p w14:paraId="14000000">
      <w:pPr>
        <w:rPr>
          <w:color w:val="FF0000"/>
          <w:sz w:val="28"/>
        </w:rPr>
      </w:pPr>
      <w:r>
        <w:rPr>
          <w:color w:val="FF0000"/>
          <w:sz w:val="28"/>
        </w:rPr>
        <w:t xml:space="preserve">5 шаг </w:t>
      </w:r>
    </w:p>
    <w:p w14:paraId="15000000">
      <w:pPr>
        <w:rPr>
          <w:color w:val="FF0000"/>
          <w:sz w:val="28"/>
        </w:rPr>
      </w:pPr>
    </w:p>
    <w:p w14:paraId="16000000">
      <w:pPr>
        <w:rPr>
          <w:color w:val="002060"/>
          <w:sz w:val="28"/>
        </w:rPr>
      </w:pPr>
      <w:r>
        <w:rPr>
          <w:color w:val="002060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1529715</wp:posOffset>
                </wp:positionH>
                <wp:positionV relativeFrom="paragraph">
                  <wp:posOffset>280035</wp:posOffset>
                </wp:positionV>
                <wp:extent cx="133350" cy="16827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3350" cy="168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/>
                        <a:fontRef idx="none"/>
                      </wps:style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7000000">
      <w:pPr>
        <w:rPr>
          <w:color w:val="002060"/>
          <w:sz w:val="28"/>
        </w:rPr>
      </w:pPr>
    </w:p>
    <w:p w14:paraId="18000000">
      <w:pPr>
        <w:rPr>
          <w:b w:val="1"/>
          <w:color w:val="002060"/>
          <w:sz w:val="28"/>
        </w:rPr>
      </w:pPr>
    </w:p>
    <w:p w14:paraId="19000000">
      <w:pPr>
        <w:rPr>
          <w:b w:val="1"/>
          <w:color w:val="002060"/>
          <w:sz w:val="28"/>
        </w:rPr>
      </w:pPr>
    </w:p>
    <w:p w14:paraId="1A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3 шаг</w:t>
      </w:r>
      <w:r>
        <w:rPr>
          <w:b w:val="1"/>
          <w:color w:val="002060"/>
          <w:sz w:val="28"/>
        </w:rPr>
        <w:t>.</w:t>
      </w:r>
      <w:r>
        <w:rPr>
          <w:color w:val="002060"/>
          <w:sz w:val="28"/>
        </w:rPr>
        <w:t xml:space="preserve">  Почему именно здесь? Почему не на 1 шаг назад или вперед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>?</w:t>
      </w:r>
      <w:r>
        <w:rPr>
          <w:color w:val="002060"/>
          <w:sz w:val="28"/>
        </w:rPr>
        <w:t xml:space="preserve"> </w:t>
      </w:r>
      <w:r>
        <w:rPr>
          <w:color w:val="002060"/>
          <w:sz w:val="28"/>
        </w:rPr>
        <w:t>напишите</w:t>
      </w:r>
      <w:r>
        <w:rPr>
          <w:color w:val="002060"/>
          <w:sz w:val="28"/>
        </w:rPr>
        <w:t>:</w:t>
      </w:r>
      <w:r>
        <w:rPr>
          <w:color w:val="00206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14:paraId="1B000000">
      <w:pPr>
        <w:rPr>
          <w:color w:val="002060"/>
          <w:sz w:val="28"/>
        </w:rPr>
      </w:pPr>
      <w:r>
        <w:rPr>
          <w:b w:val="1"/>
          <w:color w:val="002060"/>
          <w:sz w:val="28"/>
        </w:rPr>
        <w:t>4 шаг</w:t>
      </w:r>
      <w:r>
        <w:rPr>
          <w:color w:val="002060"/>
          <w:sz w:val="28"/>
        </w:rPr>
        <w:t xml:space="preserve">   Взгля</w:t>
      </w:r>
      <w:r>
        <w:rPr>
          <w:color w:val="002060"/>
          <w:sz w:val="28"/>
        </w:rPr>
        <w:t>ните</w:t>
      </w:r>
      <w:bookmarkStart w:id="1" w:name="_GoBack"/>
      <w:bookmarkEnd w:id="1"/>
      <w:r>
        <w:rPr>
          <w:color w:val="002060"/>
          <w:sz w:val="28"/>
        </w:rPr>
        <w:t xml:space="preserve"> на ситуацию из будущего, когда проблем</w:t>
      </w:r>
      <w:r>
        <w:rPr>
          <w:color w:val="002060"/>
          <w:sz w:val="28"/>
        </w:rPr>
        <w:t>а уже не существует, потому что цель достигнута. Как вам это удалось?  _________________________________________________________________________________________________________________________________________________________________________________________</w:t>
      </w:r>
      <w:r>
        <w:rPr>
          <w:color w:val="002060"/>
          <w:sz w:val="28"/>
        </w:rPr>
        <w:t>___________________________________________________________________________________</w:t>
      </w:r>
    </w:p>
    <w:sectPr>
      <w:pgSz w:h="16838" w:orient="portrait" w:w="11906"/>
      <w:pgMar w:bottom="28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Balloon Text"/>
    <w:basedOn w:val="Style_1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1_ch"/>
    <w:link w:val="Style_17"/>
    <w:rPr>
      <w:rFonts w:ascii="Tahoma" w:hAnsi="Tahoma"/>
      <w:sz w:val="16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List Paragraph"/>
    <w:basedOn w:val="Style_1"/>
    <w:link w:val="Style_19_ch"/>
    <w:pPr>
      <w:ind w:firstLine="0" w:left="720"/>
      <w:contextualSpacing w:val="1"/>
    </w:pPr>
  </w:style>
  <w:style w:styleId="Style_19_ch" w:type="character">
    <w:name w:val="List Paragraph"/>
    <w:basedOn w:val="Style_1_ch"/>
    <w:link w:val="Style_19"/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2023-01-31T06:10:53Z</dcterms:modified>
</cp:coreProperties>
</file>